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2CE7" w14:textId="77777777" w:rsidR="0021021C" w:rsidRDefault="00EC35F0" w:rsidP="00470105">
      <w:pPr>
        <w:jc w:val="center"/>
        <w:rPr>
          <w:rFonts w:ascii="Times New Roman" w:hAnsi="Times New Roman" w:cs="Times New Roman"/>
          <w:sz w:val="28"/>
          <w:szCs w:val="24"/>
        </w:rPr>
      </w:pPr>
      <w:r w:rsidRPr="0021021C">
        <w:rPr>
          <w:rFonts w:ascii="Times New Roman" w:hAnsi="Times New Roman" w:cs="Times New Roman"/>
          <w:b/>
          <w:sz w:val="28"/>
          <w:szCs w:val="24"/>
          <w:u w:val="single"/>
        </w:rPr>
        <w:t>МУЗЫКА И М</w:t>
      </w:r>
      <w:r w:rsidR="00470105">
        <w:rPr>
          <w:rFonts w:ascii="Times New Roman" w:hAnsi="Times New Roman" w:cs="Times New Roman"/>
          <w:b/>
          <w:sz w:val="28"/>
          <w:szCs w:val="24"/>
          <w:u w:val="single"/>
        </w:rPr>
        <w:t>ЕТОДИКА МУЗЫКАЛЬНОГО ВОСПИТАНИЯ</w:t>
      </w:r>
    </w:p>
    <w:p w14:paraId="08067ABB" w14:textId="77777777"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05">
        <w:rPr>
          <w:rFonts w:ascii="Times New Roman" w:hAnsi="Times New Roman" w:cs="Times New Roman"/>
          <w:sz w:val="28"/>
          <w:szCs w:val="24"/>
        </w:rPr>
        <w:t xml:space="preserve">2-01 01 </w:t>
      </w:r>
      <w:r w:rsidR="00EC35F0">
        <w:rPr>
          <w:rFonts w:ascii="Times New Roman" w:hAnsi="Times New Roman" w:cs="Times New Roman"/>
          <w:sz w:val="28"/>
          <w:szCs w:val="24"/>
        </w:rPr>
        <w:t xml:space="preserve">01 «Дошкольное образование»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14:paraId="3C5C3166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F1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207" w14:textId="77777777" w:rsidR="00B160E3" w:rsidRDefault="002102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14:paraId="2B6E64F6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DB24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9B0" w14:textId="77777777" w:rsidR="00B160E3" w:rsidRDefault="002102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160E3" w14:paraId="67D8D2EC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AE8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272" w14:textId="77777777" w:rsidR="00B160E3" w:rsidRDefault="002102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160E3" w14:paraId="49623572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9AD4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6A7D" w14:textId="77777777" w:rsidR="00B160E3" w:rsidRDefault="002102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160E3" w14:paraId="1EB0C559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FF4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7FCE" w14:textId="77777777" w:rsidR="00B160E3" w:rsidRDefault="00EC35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700251A1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B40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D49" w14:textId="77777777" w:rsidR="00B160E3" w:rsidRDefault="00EC35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17A06E0F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6DD9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817" w14:textId="77777777" w:rsidR="00B160E3" w:rsidRDefault="002102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14:paraId="2E91B95F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F5AB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7C9" w14:textId="77777777" w:rsidR="00B160E3" w:rsidRDefault="00EC35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78B75BC7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3E2A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A421" w14:textId="77777777" w:rsidR="00B160E3" w:rsidRDefault="00EC35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160E3" w14:paraId="2E42CFCB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E0AC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83B" w14:textId="77777777" w:rsidR="00B160E3" w:rsidRDefault="00EC35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14:paraId="542A68D9" w14:textId="77777777" w:rsidR="001E1CEF" w:rsidRDefault="001E1CEF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053F52" w14:textId="77777777" w:rsidR="003C4974" w:rsidRPr="00603770" w:rsidRDefault="00B160E3" w:rsidP="006037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470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105" w:rsidRPr="00470105">
        <w:rPr>
          <w:rFonts w:ascii="Times New Roman" w:hAnsi="Times New Roman" w:cs="Times New Roman"/>
          <w:sz w:val="28"/>
          <w:szCs w:val="28"/>
        </w:rPr>
        <w:t>теоретическое овладение</w:t>
      </w:r>
      <w:r w:rsidR="00470105">
        <w:rPr>
          <w:rFonts w:ascii="Times New Roman" w:hAnsi="Times New Roman" w:cs="Times New Roman"/>
          <w:sz w:val="28"/>
          <w:szCs w:val="28"/>
        </w:rPr>
        <w:t xml:space="preserve"> учащимися основ, методов, приемов и средств музыкального воспитания дошкольников, видов и форм организации музыкальной деятельности дошкольников. </w:t>
      </w:r>
    </w:p>
    <w:p w14:paraId="365B1B9C" w14:textId="77777777" w:rsidR="00E26F10" w:rsidRPr="00603770" w:rsidRDefault="00B160E3" w:rsidP="00603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603EFC06" w14:textId="77777777" w:rsidR="0065718D" w:rsidRPr="0065718D" w:rsidRDefault="00470105" w:rsidP="006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ормирование основных </w:t>
      </w:r>
      <w:r w:rsidR="00603770">
        <w:rPr>
          <w:rFonts w:ascii="Times New Roman" w:hAnsi="Times New Roman" w:cs="Times New Roman"/>
          <w:sz w:val="28"/>
          <w:szCs w:val="28"/>
        </w:rPr>
        <w:t>знаний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 теории музыки;</w:t>
      </w:r>
    </w:p>
    <w:p w14:paraId="6B574F8A" w14:textId="77777777" w:rsidR="0065718D" w:rsidRPr="0065718D" w:rsidRDefault="00470105" w:rsidP="006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бучение с помощью </w:t>
      </w:r>
      <w:r w:rsidR="0065718D">
        <w:rPr>
          <w:rFonts w:ascii="Times New Roman" w:hAnsi="Times New Roman" w:cs="Times New Roman"/>
          <w:sz w:val="28"/>
          <w:szCs w:val="28"/>
        </w:rPr>
        <w:t>музыкальных инструментов</w:t>
      </w:r>
      <w:r w:rsidR="0065718D" w:rsidRPr="0065718D">
        <w:rPr>
          <w:rFonts w:ascii="Times New Roman" w:hAnsi="Times New Roman" w:cs="Times New Roman"/>
          <w:sz w:val="28"/>
          <w:szCs w:val="28"/>
        </w:rPr>
        <w:t>, пластики, эмоциональной выразительности</w:t>
      </w:r>
      <w:r w:rsidR="00603770">
        <w:rPr>
          <w:rFonts w:ascii="Times New Roman" w:hAnsi="Times New Roman" w:cs="Times New Roman"/>
          <w:sz w:val="28"/>
          <w:szCs w:val="28"/>
        </w:rPr>
        <w:t>;</w:t>
      </w:r>
    </w:p>
    <w:p w14:paraId="0F93476A" w14:textId="77777777" w:rsidR="0065718D" w:rsidRPr="0065718D" w:rsidRDefault="00470105" w:rsidP="006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718D" w:rsidRPr="0065718D">
        <w:rPr>
          <w:rFonts w:ascii="Times New Roman" w:hAnsi="Times New Roman" w:cs="Times New Roman"/>
          <w:sz w:val="28"/>
          <w:szCs w:val="28"/>
        </w:rPr>
        <w:t>оздание комфортных условий для интересн</w:t>
      </w:r>
      <w:r w:rsidR="00603770">
        <w:rPr>
          <w:rFonts w:ascii="Times New Roman" w:hAnsi="Times New Roman" w:cs="Times New Roman"/>
          <w:sz w:val="28"/>
          <w:szCs w:val="28"/>
        </w:rPr>
        <w:t>ого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603770">
        <w:rPr>
          <w:rFonts w:ascii="Times New Roman" w:hAnsi="Times New Roman" w:cs="Times New Roman"/>
          <w:sz w:val="28"/>
          <w:szCs w:val="28"/>
        </w:rPr>
        <w:t>го обучения,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 способствующ</w:t>
      </w:r>
      <w:r w:rsidR="00603770">
        <w:rPr>
          <w:rFonts w:ascii="Times New Roman" w:hAnsi="Times New Roman" w:cs="Times New Roman"/>
          <w:sz w:val="28"/>
          <w:szCs w:val="28"/>
        </w:rPr>
        <w:t>ему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603770">
        <w:rPr>
          <w:rFonts w:ascii="Times New Roman" w:hAnsi="Times New Roman" w:cs="Times New Roman"/>
          <w:sz w:val="28"/>
          <w:szCs w:val="28"/>
        </w:rPr>
        <w:t>творческих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20275EBD" w14:textId="77777777" w:rsidR="0065718D" w:rsidRPr="0065718D" w:rsidRDefault="00470105" w:rsidP="006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718D" w:rsidRPr="0065718D">
        <w:rPr>
          <w:rFonts w:ascii="Times New Roman" w:hAnsi="Times New Roman" w:cs="Times New Roman"/>
          <w:sz w:val="28"/>
          <w:szCs w:val="28"/>
        </w:rPr>
        <w:t>оздание оптимальных условий для развития и реализации потенциальных способностей уча</w:t>
      </w:r>
      <w:r w:rsidR="00603770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A391A" w14:textId="77777777" w:rsidR="0065718D" w:rsidRPr="0065718D" w:rsidRDefault="00470105" w:rsidP="006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718D" w:rsidRPr="0065718D">
        <w:rPr>
          <w:rFonts w:ascii="Times New Roman" w:hAnsi="Times New Roman" w:cs="Times New Roman"/>
          <w:sz w:val="28"/>
          <w:szCs w:val="28"/>
        </w:rPr>
        <w:t>азвитие и поддержание устойчивого интереса учащ</w:t>
      </w:r>
      <w:r w:rsidR="00603770">
        <w:rPr>
          <w:rFonts w:ascii="Times New Roman" w:hAnsi="Times New Roman" w:cs="Times New Roman"/>
          <w:sz w:val="28"/>
          <w:szCs w:val="28"/>
        </w:rPr>
        <w:t>ихся</w:t>
      </w:r>
      <w:r w:rsidR="0065718D" w:rsidRPr="0065718D">
        <w:rPr>
          <w:rFonts w:ascii="Times New Roman" w:hAnsi="Times New Roman" w:cs="Times New Roman"/>
          <w:sz w:val="28"/>
          <w:szCs w:val="28"/>
        </w:rPr>
        <w:t xml:space="preserve"> к </w:t>
      </w:r>
      <w:r w:rsidR="00603770">
        <w:rPr>
          <w:rFonts w:ascii="Times New Roman" w:hAnsi="Times New Roman" w:cs="Times New Roman"/>
          <w:sz w:val="28"/>
          <w:szCs w:val="28"/>
        </w:rPr>
        <w:t>музыке</w:t>
      </w:r>
      <w:r w:rsidR="0065718D" w:rsidRPr="0065718D">
        <w:rPr>
          <w:rFonts w:ascii="Times New Roman" w:hAnsi="Times New Roman" w:cs="Times New Roman"/>
          <w:sz w:val="28"/>
          <w:szCs w:val="28"/>
        </w:rPr>
        <w:t>;</w:t>
      </w:r>
    </w:p>
    <w:p w14:paraId="031D5604" w14:textId="77777777" w:rsidR="00E26F10" w:rsidRDefault="00470105" w:rsidP="00603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718D" w:rsidRPr="0065718D">
        <w:rPr>
          <w:rFonts w:ascii="Times New Roman" w:hAnsi="Times New Roman" w:cs="Times New Roman"/>
          <w:sz w:val="28"/>
          <w:szCs w:val="28"/>
        </w:rPr>
        <w:t>азвитие воображения и музыкальной фантазии, а также двигательной культуры и артистизма.</w:t>
      </w:r>
    </w:p>
    <w:p w14:paraId="17799A71" w14:textId="77777777" w:rsidR="0021021C" w:rsidRPr="00603770" w:rsidRDefault="0021021C" w:rsidP="002102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206C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4"/>
        </w:rPr>
        <w:t>Музыка и методика музыкального воспитания</w:t>
      </w:r>
      <w:r w:rsidRPr="00206CF0">
        <w:rPr>
          <w:rFonts w:ascii="Times New Roman" w:hAnsi="Times New Roman" w:cs="Times New Roman"/>
          <w:sz w:val="28"/>
          <w:szCs w:val="28"/>
        </w:rPr>
        <w:t xml:space="preserve">» учащиеся </w:t>
      </w:r>
      <w:r>
        <w:rPr>
          <w:rFonts w:ascii="Times New Roman" w:hAnsi="Times New Roman" w:cs="Times New Roman"/>
          <w:sz w:val="28"/>
          <w:szCs w:val="28"/>
        </w:rPr>
        <w:t>должны:</w:t>
      </w:r>
    </w:p>
    <w:p w14:paraId="2F26A35E" w14:textId="77777777" w:rsidR="00EC35F0" w:rsidRDefault="00E26F10" w:rsidP="00EC35F0">
      <w:pPr>
        <w:pStyle w:val="Default"/>
        <w:ind w:firstLine="567"/>
        <w:jc w:val="both"/>
        <w:rPr>
          <w:i/>
          <w:sz w:val="28"/>
          <w:szCs w:val="28"/>
        </w:rPr>
      </w:pPr>
      <w:r w:rsidRPr="00E26F10">
        <w:rPr>
          <w:i/>
          <w:sz w:val="28"/>
          <w:szCs w:val="28"/>
        </w:rPr>
        <w:t>знать:</w:t>
      </w:r>
    </w:p>
    <w:p w14:paraId="78560E1C" w14:textId="77777777" w:rsidR="00EC35F0" w:rsidRPr="003269AD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теории музыки;</w:t>
      </w:r>
    </w:p>
    <w:p w14:paraId="18683485" w14:textId="77777777" w:rsidR="00EC35F0" w:rsidRPr="003269AD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программы дошкольного образования в области методики музыкального воспитания, основные положения вариативных программ и авторских методик воспитания и обучения детей;</w:t>
      </w:r>
    </w:p>
    <w:p w14:paraId="70B39EF7" w14:textId="77777777" w:rsidR="00EC35F0" w:rsidRPr="003269AD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задачи, содержание работы по музыкальному воспитанию и развитию детей дошкольного возраста;</w:t>
      </w:r>
    </w:p>
    <w:p w14:paraId="35E662F7" w14:textId="77777777" w:rsidR="00EC35F0" w:rsidRPr="003269AD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 w:rsidRPr="003269AD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музыкального творчества детей дошкольного возраста;</w:t>
      </w:r>
      <w:r w:rsidRPr="003269AD">
        <w:rPr>
          <w:sz w:val="28"/>
          <w:szCs w:val="28"/>
        </w:rPr>
        <w:t xml:space="preserve"> </w:t>
      </w:r>
    </w:p>
    <w:p w14:paraId="626F73AC" w14:textId="77777777" w:rsidR="00EC35F0" w:rsidRPr="003269AD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музыкальной деятельности и их роль в музыкальном развитии детей;</w:t>
      </w:r>
    </w:p>
    <w:p w14:paraId="68B5746F" w14:textId="77777777" w:rsidR="00EC35F0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 w:rsidRPr="003269AD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музыкального искусства как средства воспитания и развития;</w:t>
      </w:r>
    </w:p>
    <w:p w14:paraId="1440B632" w14:textId="77777777" w:rsidR="00EC35F0" w:rsidRPr="003269AD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жанры музыкального искусства;</w:t>
      </w:r>
    </w:p>
    <w:p w14:paraId="119A56E9" w14:textId="77777777" w:rsidR="00EC35F0" w:rsidRPr="00D10B7F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организации музыкального обучения детей в дошкольных учреждениях;</w:t>
      </w:r>
    </w:p>
    <w:p w14:paraId="6904EBB4" w14:textId="77777777" w:rsidR="00EC35F0" w:rsidRDefault="00EC35F0" w:rsidP="00EC35F0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виды и структуру музыкальных занятий;</w:t>
      </w:r>
    </w:p>
    <w:p w14:paraId="7CD34808" w14:textId="77777777" w:rsidR="00EC35F0" w:rsidRPr="00D10B7F" w:rsidRDefault="00EC35F0" w:rsidP="00EC35F0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методы и формы организации музыкальной деятельности дошкольников;</w:t>
      </w:r>
    </w:p>
    <w:p w14:paraId="507F4D79" w14:textId="77777777" w:rsidR="00EC35F0" w:rsidRPr="00D10B7F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музыкального языка, их целостное взаимодействие в музыкальной интонации;</w:t>
      </w:r>
    </w:p>
    <w:p w14:paraId="3ECBEA75" w14:textId="77777777" w:rsidR="00EC35F0" w:rsidRPr="00D10B7F" w:rsidRDefault="00EC35F0" w:rsidP="0047010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репертуар, вклю</w:t>
      </w:r>
      <w:r w:rsidR="00470105">
        <w:rPr>
          <w:sz w:val="28"/>
          <w:szCs w:val="28"/>
        </w:rPr>
        <w:t xml:space="preserve">ченный в программу воспитания и </w:t>
      </w:r>
      <w:r>
        <w:rPr>
          <w:sz w:val="28"/>
          <w:szCs w:val="28"/>
        </w:rPr>
        <w:t>обучения детей дошкольного возраста;</w:t>
      </w:r>
    </w:p>
    <w:p w14:paraId="2FEE59A1" w14:textId="77777777" w:rsidR="00EC35F0" w:rsidRPr="00D10B7F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особенности музыкальных произведений;</w:t>
      </w:r>
    </w:p>
    <w:p w14:paraId="65F14822" w14:textId="77777777" w:rsidR="00EC35F0" w:rsidRPr="00D10B7F" w:rsidRDefault="00EC35F0" w:rsidP="00EC35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национальной белорусской музыкальной культуры;</w:t>
      </w:r>
    </w:p>
    <w:p w14:paraId="7469279A" w14:textId="77777777" w:rsidR="00EC35F0" w:rsidRPr="00E26F10" w:rsidRDefault="00EC35F0" w:rsidP="00603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пения и особенности детского хорового исполнительства;</w:t>
      </w:r>
    </w:p>
    <w:p w14:paraId="01212454" w14:textId="77777777" w:rsidR="00EC35F0" w:rsidRDefault="00E26F10" w:rsidP="0021021C">
      <w:pPr>
        <w:widowControl w:val="0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  <w:r w:rsidR="00EC35F0" w:rsidRPr="00EC35F0">
        <w:rPr>
          <w:sz w:val="28"/>
          <w:szCs w:val="28"/>
        </w:rPr>
        <w:t xml:space="preserve"> </w:t>
      </w:r>
    </w:p>
    <w:p w14:paraId="6F7B54D9" w14:textId="77777777" w:rsidR="00EC35F0" w:rsidRPr="00EC35F0" w:rsidRDefault="00EC35F0" w:rsidP="0021021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 xml:space="preserve">интонировать с элементами </w:t>
      </w:r>
      <w:proofErr w:type="spellStart"/>
      <w:r w:rsidRPr="00EC35F0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EC35F0">
        <w:rPr>
          <w:rFonts w:ascii="Times New Roman" w:hAnsi="Times New Roman" w:cs="Times New Roman"/>
          <w:sz w:val="28"/>
          <w:szCs w:val="28"/>
        </w:rPr>
        <w:t xml:space="preserve"> попевки детские и народные песни;</w:t>
      </w:r>
    </w:p>
    <w:p w14:paraId="6972FAB9" w14:textId="77777777" w:rsidR="00EC35F0" w:rsidRPr="00EC35F0" w:rsidRDefault="00EC35F0" w:rsidP="00EC35F0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исполнять основные виды движений музыкально-ритмической деятельности;</w:t>
      </w:r>
    </w:p>
    <w:p w14:paraId="7B09742E" w14:textId="77777777" w:rsidR="00EC35F0" w:rsidRPr="00EC35F0" w:rsidRDefault="00EC35F0" w:rsidP="00EC35F0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передавать музыкальный образ в танцевальных и песенных импровизациях;</w:t>
      </w:r>
    </w:p>
    <w:p w14:paraId="34BAF4E9" w14:textId="77777777" w:rsidR="00EC35F0" w:rsidRPr="00EC35F0" w:rsidRDefault="00EC35F0" w:rsidP="00EC35F0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использовать программы воспитания и обучения в дошкольных учреждениях;</w:t>
      </w:r>
    </w:p>
    <w:p w14:paraId="03524D37" w14:textId="77777777" w:rsidR="00EC35F0" w:rsidRPr="00EC35F0" w:rsidRDefault="00EC35F0" w:rsidP="00EC35F0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пользоваться наглядными дидактическими, детскими музыкальными инструментами и техническими средствами обучения;</w:t>
      </w:r>
    </w:p>
    <w:p w14:paraId="0768DDCC" w14:textId="77777777" w:rsidR="00EC35F0" w:rsidRPr="00EC35F0" w:rsidRDefault="00EC35F0" w:rsidP="00EC35F0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организовать различные виды детской музыкальной деятельности;</w:t>
      </w:r>
    </w:p>
    <w:p w14:paraId="5D119208" w14:textId="77777777" w:rsidR="00E26F10" w:rsidRPr="00B160E3" w:rsidRDefault="00EC35F0" w:rsidP="0021021C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моделировать проблемные ситуации для музыкального-творческого самовыражения детей.</w:t>
      </w: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68C"/>
    <w:multiLevelType w:val="hybridMultilevel"/>
    <w:tmpl w:val="3DBEF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3"/>
    <w:rsid w:val="000F05DE"/>
    <w:rsid w:val="001E1CEF"/>
    <w:rsid w:val="0021021C"/>
    <w:rsid w:val="003C4974"/>
    <w:rsid w:val="00453AC5"/>
    <w:rsid w:val="00470105"/>
    <w:rsid w:val="004D4E8C"/>
    <w:rsid w:val="00603770"/>
    <w:rsid w:val="0065718D"/>
    <w:rsid w:val="006B232E"/>
    <w:rsid w:val="006E1F4F"/>
    <w:rsid w:val="00A45BBF"/>
    <w:rsid w:val="00B160E3"/>
    <w:rsid w:val="00E26F10"/>
    <w:rsid w:val="00EC35F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61E8"/>
  <w15:docId w15:val="{37ACDFF4-AA36-43B0-81B5-A9E8A6F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9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2</cp:revision>
  <cp:lastPrinted>2024-02-07T10:43:00Z</cp:lastPrinted>
  <dcterms:created xsi:type="dcterms:W3CDTF">2024-02-08T13:13:00Z</dcterms:created>
  <dcterms:modified xsi:type="dcterms:W3CDTF">2024-02-08T13:13:00Z</dcterms:modified>
</cp:coreProperties>
</file>