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08" w:rsidRPr="00E05B08" w:rsidRDefault="00E05B08" w:rsidP="00E05B0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Методические рекомендации</w:t>
      </w:r>
    </w:p>
    <w:p w:rsidR="00E05B08" w:rsidRPr="00E05B08" w:rsidRDefault="00E05B08" w:rsidP="00E05B0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E05B08" w:rsidRPr="00E05B08" w:rsidRDefault="00E05B08" w:rsidP="00E05B0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воспитательной работы в учебной группе с использованием результатов мониторинга уровня воспитанности учащихся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педагога сегодня разносторонний спектр функций, главная из которых     воспитание человека в самом широком смысле слова. И если мы говорим о воспитании, то, в первую очередь,  говорим о содержательной деятельности куратора группы.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Куратор, наряду с мастером </w:t>
      </w:r>
      <w:proofErr w:type="spellStart"/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/о несет ответственность за целевую воспитательную работу в группе, моделирует, организует и стимулирует развитие личности учащихся. Являясь посредником между социумом и ребенком, организует систему отношений через разнообразные виды деятельности ученического коллектива, создает условия для развития каждой личности, раскрытия его потенциальных способностей, защиты интересов детства. Куратор определяет конкретную цель и стратегические задачи своей деятельности. Необходимость конкретизации стратегических задач приводит куратора к необходимости планирования воспитательной работы.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Планирование воспитательной работы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группе представляет собой совместную деятельность куратора, мастера </w:t>
      </w:r>
      <w:proofErr w:type="spellStart"/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/о, учащихся и родителей, в ходе которой определяются цели, содержание и формы организации воспитательного процесса.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успешно 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осуществить планирование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необходимо последовательно выполнить действия по следующему алгоритму: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анализ состояния и результатов воспитательной работы в группе за прошедший учебный год.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куратором модели плана воспитательной работы на следующий учебный год.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куратором образа учащегося, жизнедеятельности группы.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планирование жизнедеятельности группы.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Уточнение, конкретизация целевого, содержательного, организационного и оценочно-диагностического компонентов воспитательной деятельности, оформление плана воспитательной работы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Куратору важно использовать существующие следующие подходы к планированию: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целенаправленность плана;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особенностей учащихся, ведущих интересов в ученическом коллективе;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преемственность, систематичность, последовательность запланированных дел;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реальность;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и методов;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характер планирования.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воспитательной работы куратора может состоять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 шести разделов: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воспитательной работы за прошедший год.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воспитательной деятельности.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и дела группы.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учащимися.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состояния и эффективности воспитательной работы в группе.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воспитательной работы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 прошедший учебный год позволяет наметить целевые ориентиры, определить приоритетные направления воспитательной деятельности 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следующий учебный год. Куратор  вправе анализировать результаты воспитательного процесса в соответствии со своей авторской концепцией. Примерная 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программа </w:t>
      </w:r>
      <w:proofErr w:type="spellStart"/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группе, предложенная Е.Н.Степановым.</w:t>
      </w:r>
    </w:p>
    <w:p w:rsidR="00E05B08" w:rsidRPr="00E05B08" w:rsidRDefault="00E05B08" w:rsidP="00E05B08">
      <w:pPr>
        <w:shd w:val="clear" w:color="auto" w:fill="FFFFFF"/>
        <w:spacing w:before="41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Анализ эффективности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планирования воспитательной работы в группе в прошедшем году: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решения воспитательных задач прошедшего года, целесообразность их постановки, действен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идей, которые выдвигались при планировании.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выбора основных направлений, содер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жания, форм и методов работы, средств педагоги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влияния, приемов включения учащихся в деятельность и общение.</w:t>
      </w:r>
    </w:p>
    <w:p w:rsidR="00E05B08" w:rsidRPr="00E05B08" w:rsidRDefault="00E05B08" w:rsidP="00E05B08">
      <w:pPr>
        <w:shd w:val="clear" w:color="auto" w:fill="FFFFFF"/>
        <w:spacing w:before="106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2.Анализ развития учащихся группы: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Воспитанность учащихся, их нравственно-эстетическое, интеллектуальное и физическое развитие (указать, ка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факторы повлияли на это в большей мере).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Развитость познавательных интересов и творческих способностей, проявляемых учащимися в интеллек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туальной, художественно-эстетической, трудовой и других видах деятельности.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знаний, умений и навыков учащихся группы, их успеваемость (желательно сравнить с резуль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татами предыдущих лет).</w:t>
      </w:r>
    </w:p>
    <w:p w:rsidR="00E05B08" w:rsidRPr="00E05B08" w:rsidRDefault="00E05B08" w:rsidP="00E05B08">
      <w:pPr>
        <w:shd w:val="clear" w:color="auto" w:fill="FFFFFF"/>
        <w:spacing w:before="7"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мотивационно-потребностной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(ди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намика учебных мотивов, мотивов участия в тех или иных видах жизнедеятельности группы, колледжа, про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явления «новых» потребностей и т.д.).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потребности занимать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самовоспитанием.</w:t>
      </w:r>
    </w:p>
    <w:p w:rsidR="00E05B08" w:rsidRPr="00E05B08" w:rsidRDefault="00E05B08" w:rsidP="00E05B08">
      <w:pPr>
        <w:shd w:val="clear" w:color="auto" w:fill="FFFFFF"/>
        <w:spacing w:before="10"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развитии учащихся (развитие культуры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адаптированность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современной жизни, развитие самостоятельности, уме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благотворно влиять на социум, а в итоге — развитие культуры жизненного самоопределения).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Успехи и достижения учащихся группы, рост личностных достижений, наиболее яркие проявления ин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дивидуальных особенностей учащихся группы.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группы риска (их индивидуальные особен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потребности, ведущие мотивы поступков; вли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яние на них ближайшего социального окружения; наи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более действенные приемы работы с ними; задачи воспитания и коррекции поведения этих учащихся; прогноз дальнейшей социализации этих учащихся).</w:t>
      </w:r>
    </w:p>
    <w:p w:rsidR="00E05B08" w:rsidRPr="00E05B08" w:rsidRDefault="00E05B08" w:rsidP="00E05B08">
      <w:pPr>
        <w:shd w:val="clear" w:color="auto" w:fill="FFFFFF"/>
        <w:spacing w:before="11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3. Анализ динамики социальной ситуации развития учащихся: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отношений учащихся группы с окружа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ющим их социумом, наиболее заметные изменения в этих отношениях, произошедшие за прошедший учеб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год. Какие факторы (условия) особенно повлияли на эти изменения?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ценностные ориентации учащихся группы, особенности отношения учащихся к людям, к труду, учебе, колледжу, избранной профессии и т.д.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круга наиболее значимых людей (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референтного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окружения) учащихся. Кто для них является (становится) наиболее значимым? Какова степень влияния ближайшего социального окружения (родителей, сверстников), занятий в кружках, секциях и других объединениях на про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и результат социализации подростков?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 что влияет в большей мере на развитие личности учащихся, на формирование их личностных качеств, твор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(эмоциональных, интеллектуальных, физических, организаторских и т.д.) дарований и способностей?</w:t>
      </w:r>
    </w:p>
    <w:p w:rsidR="009D0267" w:rsidRPr="009D0267" w:rsidRDefault="00E05B08" w:rsidP="009D0267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роль в социальном развитии каждого учащегося играет учебная группа                                                                                                </w:t>
      </w:r>
      <w:r w:rsidR="009D02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</w:p>
    <w:p w:rsidR="00E05B08" w:rsidRPr="00E05B08" w:rsidRDefault="009D0267" w:rsidP="009D0267">
      <w:pPr>
        <w:shd w:val="clear" w:color="auto" w:fill="FFFFFF"/>
        <w:spacing w:before="110"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E05B08"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развития коллектива учебной группы: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Социально-психологический микроклимат. Ка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факторы (люди, условия) оказывают влияние на формирование этого климата? Особенности нравствен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но-психологического климата в группе: характер взаи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моотношений учащихся (тактичность, вежливость, вни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мание и уважение друг к другу, доброжелательность, коллективизм, отношения взаимной ответственности, заботы и т.д.); преобладающее отношение учащихся к преподавателям, мастерам </w:t>
      </w:r>
      <w:proofErr w:type="spellStart"/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/о, колледжу, доминирующий эмоциональный настрой учащихся группы, особенности общения в коллективе.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Социометрическая, ролевая и коммуникативная структуры группы, уровень развития коллективных взаимоотношений и коллективной творческой дея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в нем, степень включенности учащихся в жизнедеятельность группы, в процесс планирования, организации и анализа совместной деятельности.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общественной активности учащихся (их инициативность, творчество, организованность, са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мостоятельность, участие в самоуправлении группы).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состава группы, произошедшие в течение года, индивидуальные особенности «новеньких» учащихся, их адаптация и интеграция в ученическом коллективе.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общественного мнения и его вли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яние на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поведение учащихся. Кто (что) оказывает наибольшее влияние на общественное мнение в группе?</w:t>
      </w:r>
    </w:p>
    <w:p w:rsidR="00E05B08" w:rsidRPr="00E05B08" w:rsidRDefault="00E05B08" w:rsidP="00E05B08">
      <w:pPr>
        <w:shd w:val="clear" w:color="auto" w:fill="FFFFFF"/>
        <w:spacing w:before="118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организации и эффективности воспитательной  работы в группе:</w:t>
      </w:r>
    </w:p>
    <w:p w:rsidR="00E05B08" w:rsidRPr="00E05B08" w:rsidRDefault="00E05B08" w:rsidP="00E05B08">
      <w:pPr>
        <w:shd w:val="clear" w:color="auto" w:fill="FFFFFF"/>
        <w:spacing w:before="118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из содержания воспитательных мероприятий было принято учащимися наиболее охотно? В каких делах они участвовали с наибольшим удовольствием? В ка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проявили себя активными организаторами? А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остались равнодушными? В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пассивными? Почему?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удачной оказалась последовательность групповых мероприятий в прошедшем учебном году?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деятельность положительно влияла на формирование сознательной дисциплины и ответственного отношения к учебе и труду?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совместные дела, проведенные в прошедшем году, способствовали сплочению коллектива?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методы воспитательного воздействия, формы работы и средства педагогического влияния наибо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положительно повлияли на развитие учащихся?</w:t>
      </w:r>
    </w:p>
    <w:p w:rsidR="00E05B08" w:rsidRPr="00E05B08" w:rsidRDefault="00E05B08" w:rsidP="00E05B08">
      <w:pPr>
        <w:shd w:val="clear" w:color="auto" w:fill="FFFFFF"/>
        <w:spacing w:before="108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  Анализ участия учащихся группы в жизнедеятельности группы: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мотивы участия учащихся группы в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общеколледжных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мероприятиях, степень их заинтересованности и вовлеченности в жизнедеятельность колледжа, актив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результативность (для развития личности и для обеспечения жизнедеятельности колледжа).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учащихся группы в ученическом самоуправле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организаторской деятельности, работе  кружков, секций, клубов и других объедине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ний; влияние этой деятельности на воспитание и раз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личности учащихся.</w:t>
      </w:r>
    </w:p>
    <w:p w:rsidR="00E05B08" w:rsidRPr="00E05B08" w:rsidRDefault="00E05B08" w:rsidP="00E05B08">
      <w:pPr>
        <w:shd w:val="clear" w:color="auto" w:fill="FFFFFF"/>
        <w:spacing w:before="113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   Анализ педагогического взаимодействия с семьями уча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и с родительским активом: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и характер контактов с семьями учащихся.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отношения родителей к колледжу за учебный год.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родителей учащихся на воспитательную де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ятельность группы (в формулировании социального заказа, предъявлении требований к содержанию и организации педагогического процесса, в планировании и организации мероприятий).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педагогического просвещения родителей и информирования их о ходе и результатах учебно-воспитательного процесса в группе (в зависимости от содержания и форм, применявшихся для этого).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организации родительских собра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Эффективностъ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работы с родителями.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взаимодействия с родительским акти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педагогических наблюдений за воспита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в семьях учащихся класса, участие родителей в подготовке детей к семейной жизни.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«проблемными» семьями, требую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особого внимания педагогов и СППС.</w:t>
      </w:r>
    </w:p>
    <w:p w:rsidR="00E05B08" w:rsidRPr="00E05B08" w:rsidRDefault="00E05B08" w:rsidP="00E05B08">
      <w:pPr>
        <w:shd w:val="clear" w:color="auto" w:fill="FFFFFF"/>
        <w:spacing w:before="118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    Анализ организации педагогического взаимодействия взрослых, работающих с учащимися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05B08" w:rsidRPr="00E05B08" w:rsidRDefault="00E05B08" w:rsidP="00E05B08">
      <w:pPr>
        <w:shd w:val="clear" w:color="auto" w:fill="FFFFFF"/>
        <w:spacing w:before="7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 кем из педагогических, медицинских, социальных работников и представителей других сфер осуществ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лялось воспитательное взаимодействие?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взрослых, работавших с учащимися группы, оказывает значительное влияние на воспитание и раз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личности учащихся?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мере куратору удалось орга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низовать взаимодействие педагогов, обучающих и вос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питывающих учащихся группы?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методы педагогического взаимодействия взрос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были наиболее эффективными?</w:t>
      </w:r>
    </w:p>
    <w:p w:rsidR="00E05B08" w:rsidRPr="00E05B08" w:rsidRDefault="00E05B08" w:rsidP="00E05B08">
      <w:pPr>
        <w:shd w:val="clear" w:color="auto" w:fill="FFFFFF"/>
        <w:spacing w:before="113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    Выводы: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об удачах и находках, о накопленном положительном опыте;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отрицательных моментах в организации жизни группы и воспитании учащихся;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 нереализованных возможностях и неиспользованных резервах;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перспективных целях и первоочередных задачах на ближайшее будущее.</w:t>
      </w:r>
    </w:p>
    <w:p w:rsidR="00E05B08" w:rsidRPr="00E05B08" w:rsidRDefault="00E05B08" w:rsidP="00E05B08">
      <w:pPr>
        <w:shd w:val="clear" w:color="auto" w:fill="FFFFFF"/>
        <w:spacing w:before="11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Приложение к анализу воспитательной работы может содержать следующее:</w:t>
      </w:r>
    </w:p>
    <w:p w:rsidR="00E05B08" w:rsidRPr="00E05B08" w:rsidRDefault="00E05B08" w:rsidP="00E05B08">
      <w:pPr>
        <w:shd w:val="clear" w:color="auto" w:fill="FFFFFF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итоговых диагностических исследований,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анкетирований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опросов и т.д. за прошедший год.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проведении и результатах отдельных ме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роприятий, акций или отдельных периодов жизни группы.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аналитические материалы.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 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целей воспитания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уровне группы, их определяют, отдавая предпочтение тому или иному средству воспитания или создавая комплексную программу воспитания. Наиболее предпочтительными могут стать: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учащихся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различного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 творческую деятельность.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доминанты саморазвития и самосовершенствования личности.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подростков к сохранению природы и исторических памятников; к традициям и народным ремеслам.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учащихся в современные формы хозяйствования.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профессиональных компетенций.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культурно-досуговой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и др.</w:t>
      </w:r>
    </w:p>
    <w:p w:rsidR="00E05B08" w:rsidRPr="00E05B08" w:rsidRDefault="00E05B08" w:rsidP="00E05B08">
      <w:pPr>
        <w:keepNext/>
        <w:spacing w:after="0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05B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плане работы куратора наряду с целями формулируются</w:t>
      </w:r>
      <w:r w:rsidRPr="00E05B0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 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задачи</w:t>
      </w:r>
      <w:r w:rsidRPr="00E05B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, которые можно рассматривать как подцели, которые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позволяют достичь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поставленную цель.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Основными задачами в дея</w:t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тельности педагога могут быть следующие: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Организация разнообразной, творческой, личностно и общественно значимой деятельности учащихся.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Создание условий для сохранения и укрепления здоровья воспитан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ников.</w:t>
      </w:r>
    </w:p>
    <w:p w:rsidR="00E05B08" w:rsidRPr="00E05B08" w:rsidRDefault="00E05B08" w:rsidP="00E05B08">
      <w:pPr>
        <w:shd w:val="clear" w:color="auto" w:fill="FFFFFF"/>
        <w:spacing w:before="6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Создание благоприятного нравственно-психологического климата, здоровых межличностных отношений в коллективе.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Создание условий для успешного самоутверждения каждого воспи</w:t>
      </w:r>
      <w:r w:rsidRPr="00E05B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танника в формах общественно полезной деятельности и обществен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 приемлемого поведения, обретения каждым необходимого соци</w:t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ального статуса в среде сверстников.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Создание условий и оказание помощи 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поисках и обретении ценностей, смыс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 жизни, ясных целей пребывания в колледже и дальнейшей трудовой деятельности.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Психолого-педагогическое просвещение воспитанников, обучение их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способам делать правильный выбор, принимать решения; обучение </w:t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приемам самопознания,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саморегуляции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самоуправления и самовос</w:t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питания.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Куратор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цели и задачи с учетом  целевых установок колледжа, мнения учащихся и их родителей, исходя из особенностей каждой учебной группы специфики ее жизнедеятельности.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Основные направления воспитательной деятельности  группы необходимо определять, опираясь на  Концепцию воспитания детей и учащейся молодежи в Республике Беларусь, Программу воспитания детей и учащейся молодежи в Республике Беларусь. Куратор должен руководствоваться в своей деятельности методическими рекомендациями Министерства образования Республики Беларусь по организации воспитательной работы на учебный год.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планировании жизнедеятельности группы должны быть задействованы как минимум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стороны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 учащиеся, педагогические работники, родители на основе добровольного согласия. Важно участие в планировании и других людей, которые интересны учащимся.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воспитательной работы с учащимися куратору необходимо учитывать  следующее: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мероприятия должны быть рассчитаны на определенный возраст учащихся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планируемое мероприятие должно решать определенные задачи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планировании отвести важное место традиционным мероприятиям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мероприятия должны быть разнообразными по форме, по содержанию, интересными и развивающими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должно учитывать даты, традиции, связанные с историей страны, города, села, района, колледжа и т.д.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форм и способов работы куратор должен отдавать предпочтение тем делам, которые предлагались учащимися и их родителями в ходе коллективного планирования жизнедеятельности в группе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правильно определить сроки осуществления намеченных дел и ответственных за их подготовку и проведение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Для получения большей  результативности  воспита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тельной работы с учащимися и родителями можно предложить им ответить на ряд вопросов с целью изучения их отношения к делам группы. Целесообразно проводить такое исследо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вание не в начале учебного года, а в конце, когда подводятся итоги  года, определяются задачи будущей деятельности группы и куратора</w:t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Можно, например, предложить учащимся вспомнить все дела, в которых они участвовали,  а 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затем попросить определить из этого списка дел: а) самые инте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ресные; б) самые значимые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учащегося; в) самые скучные; г) самые по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лезные. Полученная информация дает 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возможность  куратору заранее предположить, что можно включать в план воспитательной работы.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Остановимся на таких важных воспитательных мероприятиях как час куратора и информационный час.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Час куратора – это воспитательное мероприятие,  специфика которого в том, что он есть форма прямого общения куратора со своими воспитанниками. Но это не урок. Это разговор «по душам» и  уточнение ценностей, это совместное переживание случившегося, это полезная информация, которую нельзя получить на уроках, это сбор коллектива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для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участия группы в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обшеколледжном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мероприятии, это психологический тренинг по каким-либо проблемам общения и т.д. Часы куратора можно систематизировать следующим образом:</w:t>
      </w:r>
    </w:p>
    <w:p w:rsidR="00E05B08" w:rsidRPr="00E05B08" w:rsidRDefault="00E05B08" w:rsidP="00E05B08">
      <w:pPr>
        <w:shd w:val="clear" w:color="auto" w:fill="FFFFFF"/>
        <w:spacing w:before="10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Час куратора – организованный, как способ коллективного планирования дела;</w:t>
      </w:r>
    </w:p>
    <w:p w:rsidR="00E05B08" w:rsidRPr="00E05B08" w:rsidRDefault="00E05B08" w:rsidP="00E05B08">
      <w:pPr>
        <w:shd w:val="clear" w:color="auto" w:fill="FFFFFF"/>
        <w:spacing w:before="10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Час куратора – как разрешение возможного конфликта;</w:t>
      </w:r>
    </w:p>
    <w:p w:rsidR="00E05B08" w:rsidRPr="00E05B08" w:rsidRDefault="00E05B08" w:rsidP="00E05B08">
      <w:pPr>
        <w:shd w:val="clear" w:color="auto" w:fill="FFFFFF"/>
        <w:spacing w:before="10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Час куратора  – плановый, для подведения итогов, например, успеваемости за полугодие;</w:t>
      </w:r>
    </w:p>
    <w:p w:rsidR="00E05B08" w:rsidRPr="00E05B08" w:rsidRDefault="00E05B08" w:rsidP="00E05B08">
      <w:pPr>
        <w:shd w:val="clear" w:color="auto" w:fill="FFFFFF"/>
        <w:spacing w:before="10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куратора–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 беседа по психолого-педагогическим проблемам учащихся;</w:t>
      </w:r>
    </w:p>
    <w:p w:rsidR="00E05B08" w:rsidRPr="00E05B08" w:rsidRDefault="00E05B08" w:rsidP="00E05B08">
      <w:pPr>
        <w:shd w:val="clear" w:color="auto" w:fill="FFFFFF"/>
        <w:spacing w:before="10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часов куратора для реализации определенной образовательной программы («Познай себя», «Общение и этикет», «Права гражданина и человека», «Основы семейного мира», « Азы рыночной экономики» и др.).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Одной из форм воспитательной работы с группой является информационный час по формированию у учащихся политической культуры и коммуникативных умений, собственной принадлежности к событиям и явлениям общественно-политической жизни страны, своего города, района. Информационный час помогает учащимся применить полученные на уроках знания, разобраться в сложнейших проблемах современности, адекватно реагировать на происходящее в стране и мире. Информационный час и подготовка к нему могут расширить кругозор учащихся, увлечь их своей проблематикой, развивать исследовательские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умения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.Г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лавное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назначение информационного часа— усиление идейной направленности воспитательной работы с учащимися.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Информационные часы по своей форме могут быть тематическими и обзорными.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</w:p>
    <w:p w:rsidR="00E05B08" w:rsidRPr="00E05B08" w:rsidRDefault="00E05B08" w:rsidP="00E05B08">
      <w:pPr>
        <w:shd w:val="clear" w:color="auto" w:fill="FFFFFF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Обзорные информационные часы знакомят учащихся с текущими событиями в своей стране, в мире и в городе.</w:t>
      </w:r>
    </w:p>
    <w:p w:rsidR="00E05B08" w:rsidRPr="00E05B08" w:rsidRDefault="00E05B08" w:rsidP="00E05B08">
      <w:pPr>
        <w:shd w:val="clear" w:color="auto" w:fill="FFFFFF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Тематические информационные часы знакомят учащих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ся с проблемами сегодняшнего дня, их анализом и отношением к этим проблемам различных слоев населе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ния, профессионалов.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Куратор  при подготовке информационного часа должен знать: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Информационный час должен быть актуальным и информация, которую обсуждают ребята, должна быть своевременной.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Информационный час должен быть мобильным. Информация, которую подготовили куратор, мастер </w:t>
      </w:r>
      <w:proofErr w:type="spellStart"/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proofErr w:type="spellEnd"/>
      <w:proofErr w:type="gramEnd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/о и учащиеся должна быть интересной и ненавязчивой.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Информация, которую предлагают подростки и куратор, должна быть оперативной и неизвестной всем в группе. Если педагог хочет заранее знать, что приготовили учащиеся, с чем они хотят выступать, он может заранее побеседовать с учащимися один на один.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Информационный час может и должен развивать интеллектуальные умения учащихся (умения анализировать, сравнивать, обобщать, делать свои самостоятельные выводы).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Основными формами работы во время информационного часа могут стать: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газетные сообщения; пересказ событий в мире и стране с использованием цитат из текстов газет и журналов;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работа со словарем и справочной литературой;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работа с политической картой мира и глобусом;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 комментированное чтение газетных и журнальных материалов; формулирование проблемных вопросов и поиск ответов на них; просмотр и обсуждение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телематериалов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Формами проведения  информационных часов могут быть: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викторина (обзорная и тематическая); информационный ринг;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lastRenderedPageBreak/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конкурсы рисунков, плакатов, конкурсы эрудитов; пресс - конференция;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встречи с интересными людьми и редакционными коллегиями;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праздники газет и журналов; вечера вопросов и ответов;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дискуссии;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путешествие во времени (история создания газет и журналов);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5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рекламная акция.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Индивидуальная работа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—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работа по развитию индивидуальности, которая предусматривает изучение куратором  личности учащегося и пути ее преобразования, педагогического воздействия в целях корректировки влияний на учащихся и группу при взаимодействии с педагогами, родителями, специалистами. Индивидуальная работа осуществляется с учетом особенностей развития каждого подростка. Опора на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—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главный принцип в индивидуальной работе с учащимися. Вовлечение воспитанника в процесс совершения морально-ценных поступков способствует усилению положительных тенденций и безболезненному вытеснению отрицательных. Эта работа предполагает включение воспитанников в коллективную, творческую общественно-полезную деятельность.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действий куратора по реализации 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индивидуального подхода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к воспитаннику может быть представлена следующими этапами: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личности, выявление причин отклонений в поведении подростка.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 и форм нравственной переориентации личности воспитанника, разработка программы деятельности по реализации индивидуального подхода.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воспитанником по разработанной программе.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личности учащегося проводится с помощью ряда методик: наблюдения, анкетирования, беседы, интервью, обобщения независимых характеристик, изучения и анализа документации, анализа поступков и деятельности в различных ситуациях, видах деятельности.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эффективными направлениями и видами индивидуальной работы куратора с целью коррекции поведения учащихся являются: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индивидуальных способностей учащихся, специфики условий и процесса их развития.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помощи в организации положительных связей в колледже школе и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налаживании взаимоотношений в семье подростка.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учащегося к общественной работе, в кружки познавательного характера, к занятиям в спортивных секциях, в различных видах общественного труда и т.д.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на обследование, лечение (с согласия родителей).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Тактичный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режима, выполнением требований педагогов, общественных заданий.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Поручение нужных для коллектива дел с постепенным их усложнением.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Постепенное приобщение учащихся к роли организатора в общественной работе.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при необходимости помощи подростку в учебной работе.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Нейтрализация отрицательного влияния ровесников или взрослых на подростка, разрушение нежелательных связей.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межличностных контактов с каждым ребенком.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личности учащегося.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индивидуальной помощи учащимся, испытывающим затруднения в адаптации к жизнедеятельности группы, отношениях с педагогами, выполнении норм поведения в колледже  и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родителями, администрацией, социально-психологическими и другими службами с целью проектирования развития учащихся, коррекции отклонений в интеллектуальном, нравственном, физическом развитии их личности.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воспитанникам в деятельности по самопознанию, самоопределению, саморазвитию.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результатов обучения, воспитания, развития каждого учащегося, учет их личностных достижений.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куратору спланировать работу с отдельными группами учащихся, необходимо объединение некоторых учащихся в группы по определенным критериям. Например,  пассивных, не желающих при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участие  в обществен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 учащихся куратор должен привлекать к жизни коллектива,  найти им дело по ду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ше. Формирование активной жиз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ненной позиции куратор будет осуществляться через постоянную  поддержку и поощрение, выполнение посильных  поручений.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задач куратора является координация совместных усилий 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семьи и колледжа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по воспитанию учащихся, созданию единой воспитательной среды.  Основными направлениями в работе с родителями следует считать: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просвещение родителей;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семейного воспитания;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совместную деятельность куратора, мастера </w:t>
      </w:r>
      <w:proofErr w:type="spellStart"/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/о с семьей по воспитанию детей;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ребенка от неблагоприятных условий в семье, колледже, в микрорайоне.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в учебно-воспитательный процесс предусматривает: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секций, кружков, клубов, студий;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творческие дела;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укреплении материально-технической базы;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органов самоуправления;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шефство над неблагополучными семьями, подростками.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родителями куратором могут использоваться разнообразные формы: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(родительские собрания, родительский лекторий, конференции, практикумы, обмены опытом семейного воспитания, диспуты, вечера вопросов и ответов, дни открытых дверей, совместные с детьми праздники, дни коллективного отдыха, посещения учреждений культуры, походы, экскурсии, трудовые дела и др.);</w:t>
      </w:r>
      <w:proofErr w:type="gramEnd"/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(родительский комитет, клуб общения, тренинг родительского взаимодействия, консультация, практические занятия, беседа и др.);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(консультация, беседа, поручение, посещение семьи и др.).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Дифференцированный подход в работе куратором  строится на груп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пировке семей по принципу возможности использования их нравственного </w:t>
      </w:r>
      <w:r w:rsidRPr="00E05B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потенциала для воспитания своего ребенка, учащихся группы.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состояния и эффективнос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 воспитательной работы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группе  позволяет куратору на основе анализа информации о развитии личности уча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формировании коллектива группы, состоянии и ре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зультатах воспитательного процесса определять целесообразность педагогической деятельности.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  объектами исследования состояния и эффектив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воспитательной работы в группе могут быть избраны: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воспитанность учащихся;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коллектива: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в) удовлетворенность жизнедеятельностью в группе у учащихся и их родителей.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В данной работе куратору следует воспользоваться диагностическими разработками ученых.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05B0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ффективность </w:t>
      </w:r>
      <w:r w:rsidRPr="00E05B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     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воспитательной       работы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определяют:</w:t>
      </w:r>
    </w:p>
    <w:p w:rsidR="00E05B08" w:rsidRPr="00E05B08" w:rsidRDefault="00E05B08" w:rsidP="00E05B08">
      <w:pPr>
        <w:shd w:val="clear" w:color="auto" w:fill="FFFFFF"/>
        <w:spacing w:before="77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организации ученического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учебной, так и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внеучебной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работе (дисциплина, порядок, четкая организация само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обслуживания, обязательность выполнения заданий ученического </w:t>
      </w:r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коллектива и органов ученического самоуправления);</w:t>
      </w:r>
    </w:p>
    <w:p w:rsidR="00E05B08" w:rsidRPr="00E05B08" w:rsidRDefault="00E05B08" w:rsidP="00E05B08">
      <w:pPr>
        <w:shd w:val="clear" w:color="auto" w:fill="FFFFFF"/>
        <w:spacing w:before="7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учебной мотивации у учащихся группы (постоянный рост 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качества знаний, эффективность работы со 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слабоуспевающими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активность участия во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учебной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работе: в факультативах, учебных кружках, в научно-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исследовательской работе, в учебных экскурсиях, предметных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олимпиадах, конкурсах, вечерах, в интеллектуальных марафонах и </w:t>
      </w:r>
      <w:r w:rsidRPr="00E05B0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т.п.);</w:t>
      </w:r>
    </w:p>
    <w:p w:rsidR="00E05B08" w:rsidRPr="00E05B08" w:rsidRDefault="00E05B08" w:rsidP="00E05B08">
      <w:pPr>
        <w:shd w:val="clear" w:color="auto" w:fill="FFFFFF"/>
        <w:spacing w:before="58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разнообразная и интересная для внеурочная жизнь группы: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походы, поездки, экскурсии, культпоходы, тематические </w:t>
      </w:r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часы куратора, вечера, встречи, КВН, театральные постановки и т.п.;</w:t>
      </w:r>
      <w:proofErr w:type="gramEnd"/>
    </w:p>
    <w:p w:rsidR="00E05B08" w:rsidRPr="00E05B08" w:rsidRDefault="00E05B08" w:rsidP="00E05B08">
      <w:pPr>
        <w:shd w:val="clear" w:color="auto" w:fill="FFFFFF"/>
        <w:spacing w:before="77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рост уровня воспитанности учащихся, определяемый умением куратора изучить уровень воспитанности учащегося 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организовать педагогическое руководство его </w:t>
      </w:r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самовоспитанием и самообразованием;</w:t>
      </w:r>
    </w:p>
    <w:p w:rsidR="00E05B08" w:rsidRPr="00E05B08" w:rsidRDefault="00E05B08" w:rsidP="00E05B08">
      <w:pPr>
        <w:shd w:val="clear" w:color="auto" w:fill="FFFFFF"/>
        <w:spacing w:before="86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уровень развития ученического коллектива (его сплоченность: 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поддержка друг друга, заинтересованность в делах группы, 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дружеские взаимоотношения, желание вместе развлекаться, </w:t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общаться в свободное время; его организованность; развитость общественного мнения, характер связей в коллективе; активность и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инициатива при участии в делах группы и колледжа</w:t>
      </w:r>
      <w:r w:rsidRPr="00E05B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 воспитательное влияние коллектива на его членов);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степень развития сотрудничества группы с куратором и мастером </w:t>
      </w:r>
      <w:proofErr w:type="spellStart"/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spellEnd"/>
      <w:proofErr w:type="gramEnd"/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/о (уровень взаимного доверия, степень включенности куратора в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елагруппы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наличие актива и взаимодействия актива 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куратора, взаимное развитие инициативы и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творчества);</w:t>
      </w:r>
    </w:p>
    <w:p w:rsidR="00E05B08" w:rsidRPr="00E05B08" w:rsidRDefault="00E05B08" w:rsidP="00E05B08">
      <w:pPr>
        <w:shd w:val="clear" w:color="auto" w:fill="FFFFFF"/>
        <w:spacing w:before="77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 семьями учащихся, активность участия родителей в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воспитательном процессе;</w:t>
      </w:r>
    </w:p>
    <w:p w:rsidR="00E05B08" w:rsidRPr="00E05B08" w:rsidRDefault="00E05B08" w:rsidP="00E05B08">
      <w:pPr>
        <w:shd w:val="clear" w:color="auto" w:fill="FFFFFF"/>
        <w:spacing w:before="86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глубина и серьезность работы с учащимися, требующими особого педагогического внимания, оказания им </w:t>
      </w:r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поддержки на основе сугубо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индивидуального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подхода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к каждому из них;</w:t>
      </w:r>
    </w:p>
    <w:p w:rsidR="00E05B08" w:rsidRPr="00E05B08" w:rsidRDefault="00E05B08" w:rsidP="00E05B08">
      <w:pPr>
        <w:shd w:val="clear" w:color="auto" w:fill="FFFFFF"/>
        <w:spacing w:before="8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комфортность и защищенность каждого воспитанника в группе и колледже</w:t>
      </w:r>
      <w:r w:rsidRPr="00E05B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E05B08" w:rsidRPr="00E05B08" w:rsidRDefault="00E05B08" w:rsidP="00E05B08">
      <w:pPr>
        <w:shd w:val="clear" w:color="auto" w:fill="FFFFFF"/>
        <w:spacing w:before="82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 арсенале современного педагога богатые и разнообразные методики научного исследования – педагогические, психологические, социологические и др. Они стали доступны педагогу и с введением в школу психологической службы. Куратор  должен выбрать те или иные методики в зависимости  от цели изучения учащихся, ученического коллектива, хода и результативности воспитательного процесса, группируя их по своему усмотрению, превращая их в методы воспитательного воздействия.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перечень видов организационно-воспитательной деятельности.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и групповая воспитательная работа с учащимися и их родителями: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личности каждого учащегося и коллектива группы;                 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индивидуальных бесед с учащимися;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кураторских или воспитательных часов;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собраний по текущей и итоговой успеваемости и поведению;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информационных часов;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.</w:t>
      </w:r>
      <w:proofErr w:type="gramEnd"/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условий проживания в семье;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родительских собраний;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   выпуска   газеты   группы;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уровня воспитанности учащихся;   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куратора.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культурно-массовой работы с учащимися: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экскурсий в учреждения культуры (музеи, выставки и т.д.);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культпоходов в театры, кино, на концерты, футбол и т.д.);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туристических походов и поездок;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шествиях, манифестациях и демонстрациях, санкционированных и поддерживаемых органами исполнительной и распорядительной власти;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дискотек, тематических вечеров, встреч с известными и знаменитыми людьми;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викторин, огоньков, диспутов, круглых столов и др.;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подготовке и проведении культурно-массовых мероприятий учебного заведения: фестивалей, конкурсов, смотров, спартакиад, праздников, акций и пр.;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мероприятий по развитию технического и художественного творчества учащихся.</w:t>
      </w:r>
    </w:p>
    <w:p w:rsidR="00E05B08" w:rsidRPr="00E05B08" w:rsidRDefault="00E05B08" w:rsidP="00E05B0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E05B0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Организация общественно-полезной деятельности учащихся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:</w:t>
      </w:r>
      <w:proofErr w:type="gramEnd"/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организация и проведение санитарной уборки учебного кабинета;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организация и проведение субботников по озеленению и уборке территории колледжа и общежития</w:t>
      </w:r>
      <w:r w:rsidRPr="00E05B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содействие развитию органов самоуправления учащихся. Организация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учебы</w:t>
      </w:r>
      <w:r w:rsidRPr="00E05B0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актива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уход за могилами известных людей и воинских захоронений;</w:t>
      </w:r>
    </w:p>
    <w:p w:rsidR="00E05B08" w:rsidRPr="00E05B08" w:rsidRDefault="00E05B08" w:rsidP="00E05B08">
      <w:pPr>
        <w:shd w:val="clear" w:color="auto" w:fill="FFFFFF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организация и ремонт мебели и оборудования, используемого в учебно-</w:t>
      </w:r>
      <w:r w:rsidRPr="00E05B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воспитательном процессе;</w:t>
      </w:r>
    </w:p>
    <w:p w:rsidR="00E05B08" w:rsidRPr="00E05B08" w:rsidRDefault="00E05B08" w:rsidP="00E05B08">
      <w:pPr>
        <w:shd w:val="clear" w:color="auto" w:fill="FFFFFF"/>
        <w:spacing w:before="5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шефство над ветеранами войн и труда;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4.   Организация   работы   с   учащимися   по   здоровому   образу   жизни   и </w:t>
      </w:r>
      <w:r w:rsidRPr="00E05B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профилактике противоправного поведения. Работа с семьей: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   подготовка и проведение мероприятий по здоровому образу жизни;</w:t>
      </w:r>
    </w:p>
    <w:p w:rsidR="00E05B08" w:rsidRPr="00E05B08" w:rsidRDefault="00E05B08" w:rsidP="00E05B08">
      <w:pPr>
        <w:shd w:val="clear" w:color="auto" w:fill="FFFFFF"/>
        <w:spacing w:before="34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pacing w:val="-14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</w:rPr>
        <w:t>                      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pacing w:val="-14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  проведение мероприятий, направленных на искоренение вредных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привычек</w:t>
      </w:r>
      <w:r w:rsidRPr="00E05B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среди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учащихся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;</w:t>
      </w:r>
      <w:proofErr w:type="gramEnd"/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   организация    встречи   учащихся    с    санитарными    врачами,   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наркологами</w:t>
      </w:r>
      <w:proofErr w:type="gramStart"/>
      <w:r w:rsidRPr="00E05B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</w:t>
      </w:r>
      <w:r w:rsidRPr="00E05B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proofErr w:type="gramEnd"/>
      <w:r w:rsidRPr="00E05B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ексологами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и др. по проблемам здорового образа жизни;</w:t>
      </w:r>
    </w:p>
    <w:p w:rsidR="00E05B08" w:rsidRPr="00E05B08" w:rsidRDefault="00E05B08" w:rsidP="00E05B08">
      <w:pPr>
        <w:shd w:val="clear" w:color="auto" w:fill="FFFFFF"/>
        <w:spacing w:before="86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  подготовка  и   проведение  мероприятий   по  профилактике  </w:t>
      </w:r>
      <w:proofErr w:type="spellStart"/>
      <w:r w:rsidRPr="00E05B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противоправного</w:t>
      </w:r>
      <w:r w:rsidRPr="00E05B0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поведения</w:t>
      </w:r>
      <w:proofErr w:type="spellEnd"/>
      <w:r w:rsidRPr="00E05B0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учащихся;</w:t>
      </w:r>
    </w:p>
    <w:p w:rsidR="00E05B08" w:rsidRPr="00E05B08" w:rsidRDefault="00E05B08" w:rsidP="00E05B08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08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E05B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E05B0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05B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  организация мероприятий по безопасному поведению учащихся</w:t>
      </w:r>
      <w:r w:rsidRPr="00E05B08">
        <w:rPr>
          <w:rFonts w:ascii="Times New Roman" w:eastAsia="Times New Roman" w:hAnsi="Times New Roman" w:cs="Times New Roman"/>
          <w:color w:val="000000"/>
          <w:sz w:val="24"/>
          <w:szCs w:val="24"/>
        </w:rPr>
        <w:t> и т.д.</w:t>
      </w:r>
    </w:p>
    <w:p w:rsidR="00CD1071" w:rsidRDefault="00CD1071"/>
    <w:sectPr w:rsidR="00CD1071" w:rsidSect="003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B08"/>
    <w:rsid w:val="00300221"/>
    <w:rsid w:val="009D0267"/>
    <w:rsid w:val="00CD1071"/>
    <w:rsid w:val="00E0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21"/>
  </w:style>
  <w:style w:type="paragraph" w:styleId="1">
    <w:name w:val="heading 1"/>
    <w:basedOn w:val="a"/>
    <w:link w:val="10"/>
    <w:uiPriority w:val="9"/>
    <w:qFormat/>
    <w:rsid w:val="00E05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uiPriority w:val="99"/>
    <w:semiHidden/>
    <w:unhideWhenUsed/>
    <w:rsid w:val="00E0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05B0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5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4868</Words>
  <Characters>27751</Characters>
  <Application>Microsoft Office Word</Application>
  <DocSecurity>0</DocSecurity>
  <Lines>231</Lines>
  <Paragraphs>65</Paragraphs>
  <ScaleCrop>false</ScaleCrop>
  <Company>Microsoft</Company>
  <LinksUpToDate>false</LinksUpToDate>
  <CharactersWithSpaces>32554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Shunaeva</dc:creator>
  <cp:keywords/>
  <dc:description/>
  <cp:lastModifiedBy>User</cp:lastModifiedBy>
  <cp:revision>4</cp:revision>
  <dcterms:created xsi:type="dcterms:W3CDTF">2015-12-21T14:50:00Z</dcterms:created>
  <dcterms:modified xsi:type="dcterms:W3CDTF">2017-10-05T16:12:00Z</dcterms:modified>
</cp:coreProperties>
</file>